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78444" w14:textId="77777777" w:rsidR="003C39F9" w:rsidRDefault="003C39F9"/>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2CA5AEC3" w:rsidR="003E6BF0" w:rsidRPr="00923931" w:rsidRDefault="00BA4653" w:rsidP="00923931">
            <w:pPr>
              <w:spacing w:before="120" w:after="120"/>
              <w:jc w:val="center"/>
            </w:pPr>
            <w:r w:rsidRPr="00BA4653">
              <w:t xml:space="preserve">CALL FOR POOL OF EXPERTS' </w:t>
            </w:r>
            <w:r w:rsidR="00906655" w:rsidRPr="00906655">
              <w:t xml:space="preserve">DOCUMENTATION </w:t>
            </w:r>
          </w:p>
        </w:tc>
      </w:tr>
    </w:tbl>
    <w:p w14:paraId="74379632" w14:textId="77777777" w:rsidR="005745F1" w:rsidRDefault="005745F1" w:rsidP="00923931">
      <w:pPr>
        <w:spacing w:before="120" w:after="120"/>
        <w:rPr>
          <w:b/>
          <w:u w:val="single"/>
        </w:rPr>
      </w:pPr>
    </w:p>
    <w:p w14:paraId="7D1EF2D5" w14:textId="3E5F9129"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 xml:space="preserve">DOCUMENTS TO BE COMPLETED BY </w:t>
      </w:r>
      <w:r w:rsidR="00BA4653">
        <w:rPr>
          <w:b/>
          <w:u w:val="single"/>
        </w:rPr>
        <w:t>APPLICANT</w:t>
      </w:r>
      <w:r w:rsidR="000B7877" w:rsidRPr="00923931">
        <w:rPr>
          <w:b/>
          <w:u w:val="single"/>
        </w:rPr>
        <w:t xml:space="preserve"> </w:t>
      </w:r>
    </w:p>
    <w:p w14:paraId="45E86DEF" w14:textId="2937AA01" w:rsidR="002467D6" w:rsidRPr="00923931" w:rsidRDefault="00BA4653" w:rsidP="00494C16">
      <w:pPr>
        <w:pStyle w:val="ListParagraph"/>
        <w:numPr>
          <w:ilvl w:val="0"/>
          <w:numId w:val="1"/>
        </w:numPr>
        <w:spacing w:before="120" w:after="120"/>
      </w:pPr>
      <w:r>
        <w:t>S</w:t>
      </w:r>
      <w:r w:rsidR="002467D6" w:rsidRPr="00923931">
        <w:t>ubmission form</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E20590">
          <w:pgSz w:w="11906" w:h="16838"/>
          <w:pgMar w:top="1417" w:right="1196" w:bottom="1417" w:left="1417" w:header="708" w:footer="708" w:gutter="0"/>
          <w:cols w:space="708"/>
          <w:docGrid w:linePitch="360"/>
        </w:sectPr>
      </w:pPr>
    </w:p>
    <w:tbl>
      <w:tblPr>
        <w:tblStyle w:val="MediumGrid1-Accent5"/>
        <w:tblW w:w="9468" w:type="dxa"/>
        <w:tblLook w:val="04A0" w:firstRow="1" w:lastRow="0" w:firstColumn="1" w:lastColumn="0" w:noHBand="0" w:noVBand="1"/>
      </w:tblPr>
      <w:tblGrid>
        <w:gridCol w:w="9468"/>
      </w:tblGrid>
      <w:tr w:rsidR="003E6BF0" w:rsidRPr="00923931" w14:paraId="0E20E1A6" w14:textId="77777777" w:rsidTr="004B2CEA">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68" w:type="dxa"/>
          </w:tcPr>
          <w:p w14:paraId="7C16B4BE" w14:textId="7A00E845" w:rsidR="003E6BF0" w:rsidRPr="00494C16" w:rsidRDefault="002467D6" w:rsidP="00494C16">
            <w:pPr>
              <w:pStyle w:val="ListParagraph"/>
              <w:numPr>
                <w:ilvl w:val="0"/>
                <w:numId w:val="5"/>
              </w:numPr>
              <w:spacing w:before="120" w:after="120"/>
            </w:pPr>
            <w:r w:rsidRPr="00494C16">
              <w:lastRenderedPageBreak/>
              <w:t>SUBMISSION FORM</w:t>
            </w:r>
          </w:p>
        </w:tc>
      </w:tr>
    </w:tbl>
    <w:p w14:paraId="3E79F998" w14:textId="77777777" w:rsidR="005745F1" w:rsidRDefault="005745F1" w:rsidP="00923931">
      <w:pPr>
        <w:tabs>
          <w:tab w:val="left" w:pos="360"/>
        </w:tabs>
        <w:spacing w:before="120" w:after="120"/>
        <w:ind w:left="426" w:hanging="426"/>
        <w:jc w:val="both"/>
        <w:outlineLvl w:val="0"/>
        <w:rPr>
          <w:b/>
        </w:rPr>
      </w:pPr>
    </w:p>
    <w:p w14:paraId="4B7C38B4" w14:textId="37FF650A"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 xml:space="preserve">SUBMITTED by (i.e. the identity of the </w:t>
      </w:r>
      <w:r w:rsidR="00BA4653">
        <w:rPr>
          <w:b/>
        </w:rPr>
        <w:t>Applicant</w:t>
      </w:r>
      <w:r w:rsidRPr="00923931">
        <w:rPr>
          <w:b/>
        </w:rPr>
        <w:t>)</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6426"/>
        <w:gridCol w:w="1314"/>
      </w:tblGrid>
      <w:tr w:rsidR="005F60CC" w:rsidRPr="00923931" w14:paraId="567E91D6" w14:textId="77777777" w:rsidTr="004B2CEA">
        <w:trPr>
          <w:cantSplit/>
        </w:trPr>
        <w:tc>
          <w:tcPr>
            <w:tcW w:w="1620" w:type="dxa"/>
            <w:tcBorders>
              <w:top w:val="nil"/>
              <w:left w:val="nil"/>
            </w:tcBorders>
          </w:tcPr>
          <w:p w14:paraId="77982D79" w14:textId="77777777" w:rsidR="005F60CC" w:rsidRPr="00923931" w:rsidRDefault="005F60CC" w:rsidP="00923931">
            <w:pPr>
              <w:spacing w:before="120" w:after="120"/>
              <w:jc w:val="both"/>
              <w:rPr>
                <w:b/>
              </w:rPr>
            </w:pPr>
          </w:p>
        </w:tc>
        <w:tc>
          <w:tcPr>
            <w:tcW w:w="6426" w:type="dxa"/>
            <w:shd w:val="pct5" w:color="auto" w:fill="FFFFFF"/>
          </w:tcPr>
          <w:p w14:paraId="2415843A" w14:textId="75FEFD54" w:rsidR="005F60CC" w:rsidRPr="00923931" w:rsidRDefault="005F60CC" w:rsidP="00923931">
            <w:pPr>
              <w:spacing w:before="120" w:after="120"/>
              <w:jc w:val="both"/>
              <w:rPr>
                <w:b/>
              </w:rPr>
            </w:pPr>
            <w:r w:rsidRPr="00923931">
              <w:rPr>
                <w:b/>
              </w:rPr>
              <w:t xml:space="preserve">Name of </w:t>
            </w:r>
            <w:r w:rsidR="00BA4653">
              <w:rPr>
                <w:b/>
              </w:rPr>
              <w:t xml:space="preserve">the Applicant </w:t>
            </w:r>
            <w:r w:rsidRPr="00923931">
              <w:rPr>
                <w:b/>
              </w:rPr>
              <w:t>making this application</w:t>
            </w:r>
          </w:p>
        </w:tc>
        <w:tc>
          <w:tcPr>
            <w:tcW w:w="1314"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4B2CEA">
        <w:trPr>
          <w:cantSplit/>
        </w:trPr>
        <w:tc>
          <w:tcPr>
            <w:tcW w:w="1620" w:type="dxa"/>
          </w:tcPr>
          <w:p w14:paraId="50AD93EF" w14:textId="75C7A01E" w:rsidR="005F60CC" w:rsidRPr="00923931" w:rsidRDefault="00BA4653" w:rsidP="00923931">
            <w:pPr>
              <w:spacing w:before="120" w:after="120"/>
              <w:rPr>
                <w:b/>
              </w:rPr>
            </w:pPr>
            <w:r>
              <w:rPr>
                <w:b/>
              </w:rPr>
              <w:t>Applicant</w:t>
            </w:r>
            <w:r w:rsidR="005F60CC" w:rsidRPr="00923931">
              <w:rPr>
                <w:rStyle w:val="EndnoteReference"/>
                <w:b/>
              </w:rPr>
              <w:t xml:space="preserve"> </w:t>
            </w:r>
          </w:p>
        </w:tc>
        <w:tc>
          <w:tcPr>
            <w:tcW w:w="6426" w:type="dxa"/>
          </w:tcPr>
          <w:p w14:paraId="2E1125D2" w14:textId="77777777" w:rsidR="005F60CC" w:rsidRPr="00923931" w:rsidRDefault="005F60CC" w:rsidP="00923931">
            <w:pPr>
              <w:spacing w:before="120" w:after="120"/>
              <w:rPr>
                <w:b/>
              </w:rPr>
            </w:pPr>
          </w:p>
        </w:tc>
        <w:tc>
          <w:tcPr>
            <w:tcW w:w="1314" w:type="dxa"/>
          </w:tcPr>
          <w:p w14:paraId="62E4B5A4" w14:textId="77777777" w:rsidR="005F60CC" w:rsidRPr="00923931" w:rsidRDefault="005F60CC" w:rsidP="00923931">
            <w:pPr>
              <w:spacing w:before="120" w:after="120"/>
              <w:rPr>
                <w:b/>
              </w:rPr>
            </w:pPr>
          </w:p>
        </w:tc>
      </w:tr>
    </w:tbl>
    <w:p w14:paraId="2F197A1B" w14:textId="77777777" w:rsidR="005745F1" w:rsidRDefault="005745F1" w:rsidP="00923931">
      <w:pPr>
        <w:keepNext/>
        <w:keepLines/>
        <w:tabs>
          <w:tab w:val="left" w:pos="360"/>
        </w:tabs>
        <w:spacing w:before="120" w:after="120"/>
        <w:ind w:left="426" w:hanging="426"/>
        <w:jc w:val="both"/>
        <w:outlineLvl w:val="0"/>
        <w:rPr>
          <w:b/>
        </w:rPr>
      </w:pPr>
    </w:p>
    <w:p w14:paraId="109DAA78" w14:textId="77A70691"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 xml:space="preserve">CONTACT PERSON (for this </w:t>
      </w:r>
      <w:r w:rsidR="00BA4653">
        <w:rPr>
          <w:b/>
        </w:rPr>
        <w:t>Call)</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7740"/>
      </w:tblGrid>
      <w:tr w:rsidR="005F60CC" w:rsidRPr="00923931" w14:paraId="723E3549" w14:textId="77777777" w:rsidTr="004B2CEA">
        <w:trPr>
          <w:trHeight w:val="572"/>
        </w:trPr>
        <w:tc>
          <w:tcPr>
            <w:tcW w:w="1620"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740" w:type="dxa"/>
          </w:tcPr>
          <w:p w14:paraId="4B255517" w14:textId="77777777" w:rsidR="005F60CC" w:rsidRPr="00923931" w:rsidRDefault="005F60CC" w:rsidP="00923931">
            <w:pPr>
              <w:keepNext/>
              <w:keepLines/>
              <w:spacing w:before="120" w:after="120"/>
            </w:pPr>
          </w:p>
        </w:tc>
      </w:tr>
      <w:tr w:rsidR="005F60CC" w:rsidRPr="00923931" w14:paraId="2120C338" w14:textId="77777777" w:rsidTr="004B2CEA">
        <w:trPr>
          <w:trHeight w:val="556"/>
        </w:trPr>
        <w:tc>
          <w:tcPr>
            <w:tcW w:w="1620" w:type="dxa"/>
            <w:shd w:val="pct5" w:color="auto" w:fill="FFFFFF"/>
          </w:tcPr>
          <w:p w14:paraId="578F1ADE" w14:textId="6995BD80" w:rsidR="005F60CC" w:rsidRPr="00923931" w:rsidRDefault="00D75133" w:rsidP="00923931">
            <w:pPr>
              <w:keepNext/>
              <w:keepLines/>
              <w:spacing w:before="120" w:after="120"/>
              <w:rPr>
                <w:b/>
              </w:rPr>
            </w:pPr>
            <w:r>
              <w:rPr>
                <w:b/>
              </w:rPr>
              <w:t>Organization</w:t>
            </w:r>
            <w:r w:rsidR="00BA4653">
              <w:rPr>
                <w:b/>
              </w:rPr>
              <w:t xml:space="preserve"> (if applicable)</w:t>
            </w:r>
          </w:p>
        </w:tc>
        <w:tc>
          <w:tcPr>
            <w:tcW w:w="7740" w:type="dxa"/>
          </w:tcPr>
          <w:p w14:paraId="28069F7A" w14:textId="77777777" w:rsidR="005F60CC" w:rsidRPr="00923931" w:rsidRDefault="005F60CC" w:rsidP="00923931">
            <w:pPr>
              <w:spacing w:before="120" w:after="120"/>
            </w:pPr>
          </w:p>
        </w:tc>
      </w:tr>
      <w:tr w:rsidR="005F60CC" w:rsidRPr="00923931" w14:paraId="259AD18D" w14:textId="77777777" w:rsidTr="004B2CEA">
        <w:trPr>
          <w:trHeight w:val="572"/>
        </w:trPr>
        <w:tc>
          <w:tcPr>
            <w:tcW w:w="1620"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740" w:type="dxa"/>
          </w:tcPr>
          <w:p w14:paraId="45D55E98" w14:textId="77777777" w:rsidR="005F60CC" w:rsidRPr="00923931" w:rsidRDefault="005F60CC" w:rsidP="00923931">
            <w:pPr>
              <w:spacing w:before="120" w:after="120"/>
            </w:pPr>
          </w:p>
        </w:tc>
      </w:tr>
      <w:tr w:rsidR="005F60CC" w:rsidRPr="00923931" w14:paraId="78E4FC8C" w14:textId="77777777" w:rsidTr="004B2CEA">
        <w:trPr>
          <w:trHeight w:val="556"/>
        </w:trPr>
        <w:tc>
          <w:tcPr>
            <w:tcW w:w="1620"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740" w:type="dxa"/>
          </w:tcPr>
          <w:p w14:paraId="40BB9F8F" w14:textId="77777777" w:rsidR="005F60CC" w:rsidRPr="00923931" w:rsidRDefault="005F60CC" w:rsidP="00923931">
            <w:pPr>
              <w:spacing w:before="120" w:after="120"/>
            </w:pPr>
          </w:p>
        </w:tc>
      </w:tr>
      <w:tr w:rsidR="005F60CC" w:rsidRPr="00923931" w14:paraId="0CEEBB06" w14:textId="77777777" w:rsidTr="004B2CEA">
        <w:trPr>
          <w:trHeight w:val="572"/>
        </w:trPr>
        <w:tc>
          <w:tcPr>
            <w:tcW w:w="1620"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740" w:type="dxa"/>
          </w:tcPr>
          <w:p w14:paraId="01149041" w14:textId="77777777" w:rsidR="005F60CC" w:rsidRPr="00923931" w:rsidRDefault="005F60CC" w:rsidP="00923931">
            <w:pPr>
              <w:spacing w:before="120" w:after="120"/>
            </w:pPr>
          </w:p>
        </w:tc>
      </w:tr>
      <w:tr w:rsidR="005F60CC" w:rsidRPr="00923931" w14:paraId="4E39D4BC" w14:textId="77777777" w:rsidTr="004B2CEA">
        <w:trPr>
          <w:trHeight w:val="572"/>
        </w:trPr>
        <w:tc>
          <w:tcPr>
            <w:tcW w:w="1620"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740" w:type="dxa"/>
          </w:tcPr>
          <w:p w14:paraId="60B9AD4A" w14:textId="77777777" w:rsidR="005F60CC" w:rsidRPr="00923931" w:rsidRDefault="005F60CC" w:rsidP="00923931">
            <w:pPr>
              <w:spacing w:before="120" w:after="120"/>
            </w:pPr>
          </w:p>
        </w:tc>
      </w:tr>
    </w:tbl>
    <w:p w14:paraId="22CACBC3" w14:textId="77777777" w:rsidR="005745F1" w:rsidRDefault="005745F1" w:rsidP="00923931">
      <w:pPr>
        <w:keepNext/>
        <w:tabs>
          <w:tab w:val="left" w:pos="360"/>
        </w:tabs>
        <w:spacing w:before="120" w:after="120"/>
        <w:jc w:val="both"/>
        <w:outlineLvl w:val="0"/>
        <w:rPr>
          <w:b/>
        </w:rPr>
      </w:pPr>
    </w:p>
    <w:p w14:paraId="0707F887" w14:textId="2E98C125" w:rsidR="00214B07" w:rsidRPr="00BA4653" w:rsidRDefault="0075648E" w:rsidP="00923931">
      <w:pPr>
        <w:keepNext/>
        <w:tabs>
          <w:tab w:val="left" w:pos="360"/>
        </w:tabs>
        <w:spacing w:before="120" w:after="120"/>
        <w:jc w:val="both"/>
        <w:outlineLvl w:val="0"/>
        <w:rPr>
          <w:b/>
          <w:bCs/>
        </w:rPr>
      </w:pPr>
      <w:r w:rsidRPr="00BA4653">
        <w:rPr>
          <w:b/>
        </w:rPr>
        <w:t>3</w:t>
      </w:r>
      <w:r w:rsidR="00214B07" w:rsidRPr="00BA4653">
        <w:rPr>
          <w:b/>
        </w:rPr>
        <w:t>. Area</w:t>
      </w:r>
      <w:r w:rsidR="00453791" w:rsidRPr="00BA4653">
        <w:rPr>
          <w:b/>
        </w:rPr>
        <w:t>/s</w:t>
      </w:r>
      <w:r w:rsidR="00214B07" w:rsidRPr="00BA4653">
        <w:rPr>
          <w:b/>
        </w:rPr>
        <w:t xml:space="preserve"> of expertise</w:t>
      </w:r>
      <w:r w:rsidR="00453791" w:rsidRPr="00BA4653">
        <w:rPr>
          <w:b/>
        </w:rPr>
        <w:t xml:space="preserve"> </w:t>
      </w:r>
      <w:r w:rsidR="00453791" w:rsidRPr="00BA4653">
        <w:rPr>
          <w:b/>
          <w:bCs/>
        </w:rPr>
        <w:t>covered</w:t>
      </w:r>
    </w:p>
    <w:p w14:paraId="05E945B4" w14:textId="0C3B08A7" w:rsidR="00BA57D1" w:rsidRPr="00BA57D1" w:rsidRDefault="00BA57D1" w:rsidP="00923931">
      <w:pPr>
        <w:keepNext/>
        <w:tabs>
          <w:tab w:val="left" w:pos="360"/>
        </w:tabs>
        <w:spacing w:before="120" w:after="120"/>
        <w:jc w:val="both"/>
        <w:outlineLvl w:val="0"/>
        <w:rPr>
          <w:i/>
          <w:iCs/>
        </w:rPr>
      </w:pPr>
      <w:r w:rsidRPr="00BA57D1">
        <w:rPr>
          <w:i/>
          <w:iCs/>
        </w:rPr>
        <w:t xml:space="preserve">Select one or more </w:t>
      </w:r>
      <w:r w:rsidR="0043490B">
        <w:rPr>
          <w:i/>
          <w:iCs/>
        </w:rPr>
        <w:t>options</w:t>
      </w:r>
      <w:r w:rsidR="00CB2D7F">
        <w:rPr>
          <w:i/>
          <w:iCs/>
        </w:rPr>
        <w:t xml:space="preserve"> from the list below</w:t>
      </w:r>
      <w:r w:rsidRPr="00BA57D1">
        <w:rPr>
          <w:i/>
          <w:iCs/>
        </w:rPr>
        <w:t xml:space="preserve"> based on your area/s of expertise</w:t>
      </w:r>
      <w:r w:rsidR="00CB2D7F">
        <w:rPr>
          <w:i/>
          <w:iCs/>
        </w:rPr>
        <w:t>:</w:t>
      </w:r>
    </w:p>
    <w:p w14:paraId="44EE99E7" w14:textId="77777777" w:rsidR="00033DF2" w:rsidRDefault="00000000" w:rsidP="00033DF2">
      <w:pPr>
        <w:spacing w:after="0" w:line="240" w:lineRule="auto"/>
        <w:jc w:val="both"/>
      </w:pPr>
      <w:sdt>
        <w:sdtPr>
          <w:id w:val="166517499"/>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 xml:space="preserve">Legal expertise (contractual and agreements frameworks, regulatory compliance and legal requirements, structuring partnerships and collaborations, guidance on employment law and labor contracts, data privacy compliance, and other related issues); </w:t>
      </w:r>
    </w:p>
    <w:p w14:paraId="365D1002" w14:textId="0D6FFB45" w:rsidR="00033DF2" w:rsidRDefault="00000000" w:rsidP="00033DF2">
      <w:pPr>
        <w:spacing w:after="0" w:line="240" w:lineRule="auto"/>
        <w:jc w:val="both"/>
      </w:pPr>
      <w:sdt>
        <w:sdtPr>
          <w:id w:val="156677018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Licensing, standards, registration at the Office of Registrar of Trademarks, Branding, patent protection</w:t>
      </w:r>
      <w:r w:rsidR="00033DF2">
        <w:t>,</w:t>
      </w:r>
      <w:r w:rsidR="00033DF2" w:rsidRPr="00911188">
        <w:t xml:space="preserve"> and other related issues;</w:t>
      </w:r>
    </w:p>
    <w:p w14:paraId="4C90C621" w14:textId="77777777" w:rsidR="00033DF2" w:rsidRDefault="00000000" w:rsidP="00033DF2">
      <w:pPr>
        <w:spacing w:after="0" w:line="240" w:lineRule="auto"/>
        <w:jc w:val="both"/>
      </w:pPr>
      <w:sdt>
        <w:sdtPr>
          <w:id w:val="-33576790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 xml:space="preserve">Leadership development; </w:t>
      </w:r>
    </w:p>
    <w:p w14:paraId="301AFCEF" w14:textId="77777777" w:rsidR="00033DF2" w:rsidRDefault="00000000" w:rsidP="00033DF2">
      <w:pPr>
        <w:spacing w:after="0" w:line="240" w:lineRule="auto"/>
        <w:jc w:val="both"/>
      </w:pPr>
      <w:sdt>
        <w:sdtPr>
          <w:id w:val="-210517488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Business SWOT analysis;</w:t>
      </w:r>
    </w:p>
    <w:p w14:paraId="594CD556" w14:textId="77777777" w:rsidR="00033DF2" w:rsidRDefault="00000000" w:rsidP="00033DF2">
      <w:pPr>
        <w:spacing w:after="0" w:line="240" w:lineRule="auto"/>
        <w:jc w:val="both"/>
      </w:pPr>
      <w:sdt>
        <w:sdtPr>
          <w:id w:val="1110325898"/>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Value proposition, and Customer Feedback and Validation;</w:t>
      </w:r>
    </w:p>
    <w:p w14:paraId="5F2AA579" w14:textId="77777777" w:rsidR="00033DF2" w:rsidRDefault="00000000" w:rsidP="00033DF2">
      <w:pPr>
        <w:spacing w:after="0" w:line="240" w:lineRule="auto"/>
        <w:jc w:val="both"/>
      </w:pPr>
      <w:sdt>
        <w:sdtPr>
          <w:id w:val="-906221517"/>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Product Development and Go-to-Market Strategy;</w:t>
      </w:r>
    </w:p>
    <w:p w14:paraId="4FA092AA" w14:textId="77777777" w:rsidR="00033DF2" w:rsidRDefault="00000000" w:rsidP="00033DF2">
      <w:pPr>
        <w:spacing w:after="0" w:line="240" w:lineRule="auto"/>
        <w:jc w:val="both"/>
      </w:pPr>
      <w:sdt>
        <w:sdtPr>
          <w:id w:val="-86705191"/>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Performance Metrics and KPIs to measure product performance and market fit;</w:t>
      </w:r>
    </w:p>
    <w:p w14:paraId="0BEC9789" w14:textId="77777777" w:rsidR="00033DF2" w:rsidRDefault="00000000" w:rsidP="00033DF2">
      <w:pPr>
        <w:spacing w:after="0" w:line="240" w:lineRule="auto"/>
        <w:jc w:val="both"/>
      </w:pPr>
      <w:sdt>
        <w:sdtPr>
          <w:id w:val="175177166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Price and Sales Strategies;</w:t>
      </w:r>
    </w:p>
    <w:p w14:paraId="6EA351D0" w14:textId="77777777" w:rsidR="00033DF2" w:rsidRDefault="00000000" w:rsidP="00033DF2">
      <w:pPr>
        <w:spacing w:after="0" w:line="240" w:lineRule="auto"/>
        <w:jc w:val="both"/>
      </w:pPr>
      <w:sdt>
        <w:sdtPr>
          <w:id w:val="1906174189"/>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Operational management;</w:t>
      </w:r>
    </w:p>
    <w:p w14:paraId="11905A50" w14:textId="77777777" w:rsidR="00033DF2" w:rsidRDefault="00000000" w:rsidP="00033DF2">
      <w:pPr>
        <w:spacing w:after="0" w:line="240" w:lineRule="auto"/>
        <w:jc w:val="both"/>
      </w:pPr>
      <w:sdt>
        <w:sdtPr>
          <w:id w:val="100594392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 xml:space="preserve">Financial, Technology, and Human resources management;  </w:t>
      </w:r>
    </w:p>
    <w:p w14:paraId="362AFFE6" w14:textId="77777777" w:rsidR="00033DF2" w:rsidRDefault="00000000" w:rsidP="00033DF2">
      <w:pPr>
        <w:spacing w:after="0" w:line="240" w:lineRule="auto"/>
        <w:jc w:val="both"/>
      </w:pPr>
      <w:sdt>
        <w:sdtPr>
          <w:id w:val="-54768216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Marketing and Advertising;</w:t>
      </w:r>
    </w:p>
    <w:p w14:paraId="226F77C7" w14:textId="77777777" w:rsidR="00033DF2" w:rsidRDefault="00000000" w:rsidP="00033DF2">
      <w:pPr>
        <w:spacing w:after="0" w:line="240" w:lineRule="auto"/>
        <w:jc w:val="both"/>
      </w:pPr>
      <w:sdt>
        <w:sdtPr>
          <w:id w:val="-836537614"/>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 xml:space="preserve">Digital transformation and e-commerce strategies; </w:t>
      </w:r>
    </w:p>
    <w:p w14:paraId="2E8E2BD6" w14:textId="77777777" w:rsidR="00033DF2" w:rsidRDefault="00000000" w:rsidP="00033DF2">
      <w:pPr>
        <w:spacing w:after="0" w:line="240" w:lineRule="auto"/>
        <w:jc w:val="both"/>
      </w:pPr>
      <w:sdt>
        <w:sdtPr>
          <w:id w:val="733289815"/>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Community, Partnerships, and Network Building;</w:t>
      </w:r>
    </w:p>
    <w:p w14:paraId="0C7DB5F0" w14:textId="77777777" w:rsidR="00033DF2" w:rsidRDefault="00000000" w:rsidP="00033DF2">
      <w:pPr>
        <w:spacing w:after="0" w:line="240" w:lineRule="auto"/>
        <w:jc w:val="both"/>
      </w:pPr>
      <w:sdt>
        <w:sdtPr>
          <w:id w:val="1207368002"/>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Sustainability Practices;</w:t>
      </w:r>
    </w:p>
    <w:p w14:paraId="3B66CEF0" w14:textId="77777777" w:rsidR="00033DF2" w:rsidRDefault="00000000" w:rsidP="00033DF2">
      <w:pPr>
        <w:spacing w:after="0" w:line="240" w:lineRule="auto"/>
        <w:jc w:val="both"/>
      </w:pPr>
      <w:sdt>
        <w:sdtPr>
          <w:id w:val="286163940"/>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Market Expansion strategies;</w:t>
      </w:r>
    </w:p>
    <w:p w14:paraId="40A3FADB" w14:textId="77777777" w:rsidR="00033DF2" w:rsidRDefault="00000000" w:rsidP="00033DF2">
      <w:pPr>
        <w:spacing w:after="0" w:line="240" w:lineRule="auto"/>
        <w:jc w:val="both"/>
      </w:pPr>
      <w:sdt>
        <w:sdtPr>
          <w:id w:val="-1490703854"/>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Supply chain management;</w:t>
      </w:r>
    </w:p>
    <w:p w14:paraId="5B4A1544" w14:textId="34287586" w:rsidR="00033DF2" w:rsidRPr="00C47A6F" w:rsidRDefault="00000000" w:rsidP="00033DF2">
      <w:pPr>
        <w:spacing w:after="0" w:line="240" w:lineRule="auto"/>
        <w:jc w:val="both"/>
      </w:pPr>
      <w:sdt>
        <w:sdtPr>
          <w:id w:val="-1711949004"/>
          <w14:checkbox>
            <w14:checked w14:val="0"/>
            <w14:checkedState w14:val="2612" w14:font="MS Gothic"/>
            <w14:uncheckedState w14:val="2610" w14:font="MS Gothic"/>
          </w14:checkbox>
        </w:sdtPr>
        <w:sdtContent>
          <w:r w:rsidR="00033DF2">
            <w:rPr>
              <w:rFonts w:ascii="MS Gothic" w:eastAsia="MS Gothic" w:hAnsi="MS Gothic" w:hint="eastAsia"/>
            </w:rPr>
            <w:t>☐</w:t>
          </w:r>
        </w:sdtContent>
      </w:sdt>
      <w:r w:rsidR="00033DF2">
        <w:t xml:space="preserve"> </w:t>
      </w:r>
      <w:r w:rsidR="00033DF2" w:rsidRPr="00911188">
        <w:t>Business sector-related expertise (sectors such as Sustainable Agriculture, Food Processing, Forestry and Fishing, Green and Digital Transition, Circular Economy, Wood Processing, Clothing and Textile Industry, Footwear and Leather Processing Industry, Renewable Energy, Waste Management, and Remediation Activities, Recycling and Upcycling).</w:t>
      </w:r>
    </w:p>
    <w:p w14:paraId="27D5A553" w14:textId="77777777" w:rsidR="00214B07" w:rsidRDefault="00214B07" w:rsidP="00923931">
      <w:pPr>
        <w:keepNext/>
        <w:tabs>
          <w:tab w:val="left" w:pos="360"/>
        </w:tabs>
        <w:spacing w:before="120" w:after="120"/>
        <w:jc w:val="both"/>
        <w:outlineLvl w:val="0"/>
        <w:rPr>
          <w:b/>
        </w:rPr>
      </w:pPr>
    </w:p>
    <w:p w14:paraId="5B97520E" w14:textId="3FD8D8CA" w:rsidR="005F60CC" w:rsidRPr="00923931" w:rsidRDefault="00214B07" w:rsidP="00923931">
      <w:pPr>
        <w:keepNext/>
        <w:tabs>
          <w:tab w:val="left" w:pos="360"/>
        </w:tabs>
        <w:spacing w:before="120" w:after="120"/>
        <w:jc w:val="both"/>
        <w:outlineLvl w:val="0"/>
        <w:rPr>
          <w:b/>
        </w:rPr>
      </w:pPr>
      <w:r>
        <w:rPr>
          <w:b/>
        </w:rPr>
        <w:t xml:space="preserve">4. </w:t>
      </w:r>
      <w:r w:rsidR="005F60CC" w:rsidRPr="00923931">
        <w:rPr>
          <w:b/>
        </w:rPr>
        <w:t>STATEMENT</w:t>
      </w:r>
    </w:p>
    <w:p w14:paraId="2628624E" w14:textId="450F9E8D" w:rsidR="00BA4653" w:rsidRDefault="005F60CC" w:rsidP="00923931">
      <w:pPr>
        <w:keepNext/>
        <w:keepLines/>
        <w:widowControl w:val="0"/>
        <w:spacing w:before="120" w:after="120"/>
        <w:jc w:val="both"/>
      </w:pPr>
      <w:r w:rsidRPr="00923931">
        <w:t xml:space="preserve">I, the undersigned, hereby declare that </w:t>
      </w:r>
      <w:r w:rsidR="00BA4653">
        <w:t>I</w:t>
      </w:r>
      <w:r w:rsidRPr="00923931">
        <w:t xml:space="preserve"> have examined and accept without reserve or restriction the entire contents of the dossier for the </w:t>
      </w:r>
      <w:r w:rsidR="00BA4653">
        <w:t>Call</w:t>
      </w:r>
      <w:r w:rsidRPr="00923931">
        <w:t xml:space="preserve"> referred to above. </w:t>
      </w:r>
      <w:r w:rsidR="00BA4653">
        <w:t xml:space="preserve">I </w:t>
      </w:r>
      <w:r w:rsidRPr="00923931">
        <w:t xml:space="preserve">offer to </w:t>
      </w:r>
      <w:r w:rsidRPr="00443637">
        <w:t>provide the services requested in the</w:t>
      </w:r>
      <w:r w:rsidRPr="00923931">
        <w:t xml:space="preserve"> </w:t>
      </w:r>
      <w:r w:rsidR="00BA4653">
        <w:t>Call</w:t>
      </w:r>
      <w:r w:rsidRPr="00923931">
        <w:t xml:space="preserve"> dossier </w:t>
      </w:r>
      <w:r w:rsidR="00D75133">
        <w:t>based on</w:t>
      </w:r>
      <w:r w:rsidRPr="00923931">
        <w:t xml:space="preserve"> </w:t>
      </w:r>
      <w:r w:rsidR="00BA4653">
        <w:t xml:space="preserve">my documented expertise and the financial offer proposed for this Call. </w:t>
      </w:r>
    </w:p>
    <w:p w14:paraId="3193872B" w14:textId="77777777" w:rsidR="005745F1" w:rsidRDefault="005745F1" w:rsidP="00923931">
      <w:pPr>
        <w:spacing w:before="120" w:after="120"/>
        <w:jc w:val="both"/>
        <w:outlineLvl w:val="0"/>
        <w:rPr>
          <w:color w:val="000000"/>
        </w:rPr>
      </w:pPr>
    </w:p>
    <w:p w14:paraId="568617F1" w14:textId="5C92DE42" w:rsidR="005F60CC" w:rsidRPr="00923931" w:rsidRDefault="005F60CC" w:rsidP="00923931">
      <w:pPr>
        <w:spacing w:before="120" w:after="120"/>
        <w:jc w:val="both"/>
        <w:outlineLvl w:val="0"/>
        <w:rPr>
          <w:color w:val="000000"/>
        </w:rPr>
      </w:pPr>
      <w:r w:rsidRPr="00923931">
        <w:rPr>
          <w:color w:val="000000"/>
        </w:rPr>
        <w:t xml:space="preserve">Signed </w:t>
      </w:r>
      <w:r w:rsidR="00BA4653">
        <w:rPr>
          <w:color w:val="000000"/>
        </w:rPr>
        <w:t>by the Applicant: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BA4653">
      <w:pPr>
        <w:spacing w:before="120" w:after="120"/>
      </w:pPr>
    </w:p>
    <w:sectPr w:rsidR="003E6BF0" w:rsidRPr="00923931" w:rsidSect="00BA4653">
      <w:footerReference w:type="default" r:id="rId8"/>
      <w:footerReference w:type="first" r:id="rId9"/>
      <w:pgSz w:w="11906" w:h="16838"/>
      <w:pgMar w:top="1417" w:right="1080" w:bottom="1417"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E2C08" w14:textId="77777777" w:rsidR="00ED352F" w:rsidRDefault="00ED352F" w:rsidP="002B16AF">
      <w:pPr>
        <w:spacing w:after="0" w:line="240" w:lineRule="auto"/>
      </w:pPr>
      <w:r>
        <w:separator/>
      </w:r>
    </w:p>
  </w:endnote>
  <w:endnote w:type="continuationSeparator" w:id="0">
    <w:p w14:paraId="7CF0FED2" w14:textId="77777777" w:rsidR="00ED352F" w:rsidRDefault="00ED352F"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7C916" w14:textId="0CAAF89B"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95671B">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95671B">
      <w:rPr>
        <w:rStyle w:val="PageNumber"/>
        <w:rFonts w:ascii="Times New Roman" w:hAnsi="Times New Roman"/>
        <w:noProof/>
        <w:sz w:val="18"/>
        <w:szCs w:val="18"/>
      </w:rPr>
      <w:t>7</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2CE414E9"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A4653">
      <w:rPr>
        <w:rFonts w:ascii="Times New Roman" w:hAnsi="Times New Roman"/>
        <w:noProof/>
        <w:sz w:val="18"/>
        <w:szCs w:val="18"/>
      </w:rPr>
      <w:t>PART_B_Doc-to-be-completed-by-applicant_Technical-Offer_16</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38F25" w14:textId="77777777" w:rsidR="00ED352F" w:rsidRDefault="00ED352F" w:rsidP="002B16AF">
      <w:pPr>
        <w:spacing w:after="0" w:line="240" w:lineRule="auto"/>
      </w:pPr>
      <w:r>
        <w:separator/>
      </w:r>
    </w:p>
  </w:footnote>
  <w:footnote w:type="continuationSeparator" w:id="0">
    <w:p w14:paraId="70EAD82A" w14:textId="77777777" w:rsidR="00ED352F" w:rsidRDefault="00ED352F"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37BE"/>
    <w:multiLevelType w:val="hybridMultilevel"/>
    <w:tmpl w:val="DA3E2CCC"/>
    <w:lvl w:ilvl="0" w:tplc="47D08E12">
      <w:numFmt w:val="bullet"/>
      <w:lvlText w:val="-"/>
      <w:lvlJc w:val="left"/>
      <w:pPr>
        <w:ind w:left="376" w:hanging="360"/>
      </w:pPr>
      <w:rPr>
        <w:rFonts w:ascii="Calibri" w:eastAsiaTheme="minorHAnsi" w:hAnsi="Calibri" w:cs="Calibri"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 w15:restartNumberingAfterBreak="0">
    <w:nsid w:val="10A2427C"/>
    <w:multiLevelType w:val="multilevel"/>
    <w:tmpl w:val="891A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3E4745"/>
    <w:multiLevelType w:val="hybridMultilevel"/>
    <w:tmpl w:val="E938A6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BF7760"/>
    <w:multiLevelType w:val="hybridMultilevel"/>
    <w:tmpl w:val="618E1E52"/>
    <w:lvl w:ilvl="0" w:tplc="77EC3F24">
      <w:start w:val="1"/>
      <w:numFmt w:val="upperRoman"/>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085E29"/>
    <w:multiLevelType w:val="hybridMultilevel"/>
    <w:tmpl w:val="A1F6C936"/>
    <w:lvl w:ilvl="0" w:tplc="F75C15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6F2C33"/>
    <w:multiLevelType w:val="hybridMultilevel"/>
    <w:tmpl w:val="66509280"/>
    <w:lvl w:ilvl="0" w:tplc="8AB835A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E8D47BD"/>
    <w:multiLevelType w:val="hybridMultilevel"/>
    <w:tmpl w:val="A6D4C2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D7DBB"/>
    <w:multiLevelType w:val="hybridMultilevel"/>
    <w:tmpl w:val="9B8E0BE0"/>
    <w:lvl w:ilvl="0" w:tplc="04090001">
      <w:start w:val="1"/>
      <w:numFmt w:val="bullet"/>
      <w:lvlText w:val=""/>
      <w:lvlJc w:val="left"/>
      <w:pPr>
        <w:ind w:left="1440" w:hanging="360"/>
      </w:pPr>
      <w:rPr>
        <w:rFonts w:ascii="Symbol" w:hAnsi="Symbol" w:hint="default"/>
      </w:rPr>
    </w:lvl>
    <w:lvl w:ilvl="1" w:tplc="CCBCD4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D87C70"/>
    <w:multiLevelType w:val="hybridMultilevel"/>
    <w:tmpl w:val="E938A66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82B7D4A"/>
    <w:multiLevelType w:val="hybridMultilevel"/>
    <w:tmpl w:val="B9EE91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893361">
    <w:abstractNumId w:val="5"/>
  </w:num>
  <w:num w:numId="2" w16cid:durableId="1144085778">
    <w:abstractNumId w:val="8"/>
  </w:num>
  <w:num w:numId="3" w16cid:durableId="7138495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856923056">
    <w:abstractNumId w:val="3"/>
  </w:num>
  <w:num w:numId="5" w16cid:durableId="1934583729">
    <w:abstractNumId w:val="6"/>
  </w:num>
  <w:num w:numId="6" w16cid:durableId="751005153">
    <w:abstractNumId w:val="10"/>
  </w:num>
  <w:num w:numId="7" w16cid:durableId="1767268092">
    <w:abstractNumId w:val="1"/>
  </w:num>
  <w:num w:numId="8" w16cid:durableId="1663578553">
    <w:abstractNumId w:val="7"/>
  </w:num>
  <w:num w:numId="9" w16cid:durableId="1915240982">
    <w:abstractNumId w:val="2"/>
  </w:num>
  <w:num w:numId="10" w16cid:durableId="1282298544">
    <w:abstractNumId w:val="12"/>
  </w:num>
  <w:num w:numId="11" w16cid:durableId="1111435240">
    <w:abstractNumId w:val="4"/>
  </w:num>
  <w:num w:numId="12" w16cid:durableId="1099833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3213476">
    <w:abstractNumId w:val="9"/>
  </w:num>
  <w:num w:numId="14" w16cid:durableId="693461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1DE8"/>
    <w:rsid w:val="00002AAA"/>
    <w:rsid w:val="00006162"/>
    <w:rsid w:val="0002626A"/>
    <w:rsid w:val="00033DF2"/>
    <w:rsid w:val="0003415A"/>
    <w:rsid w:val="00043242"/>
    <w:rsid w:val="0004361A"/>
    <w:rsid w:val="00045466"/>
    <w:rsid w:val="00067731"/>
    <w:rsid w:val="0009386B"/>
    <w:rsid w:val="000941DE"/>
    <w:rsid w:val="00096CF4"/>
    <w:rsid w:val="000B51C5"/>
    <w:rsid w:val="000B7877"/>
    <w:rsid w:val="000C5078"/>
    <w:rsid w:val="000D748F"/>
    <w:rsid w:val="0010218A"/>
    <w:rsid w:val="00127F43"/>
    <w:rsid w:val="001511C8"/>
    <w:rsid w:val="00181D3A"/>
    <w:rsid w:val="001836CD"/>
    <w:rsid w:val="001C58C2"/>
    <w:rsid w:val="001C7BBA"/>
    <w:rsid w:val="001D3CB5"/>
    <w:rsid w:val="001E664E"/>
    <w:rsid w:val="001F35D5"/>
    <w:rsid w:val="002120C2"/>
    <w:rsid w:val="002127D0"/>
    <w:rsid w:val="00214B07"/>
    <w:rsid w:val="00226FE3"/>
    <w:rsid w:val="00237E2C"/>
    <w:rsid w:val="00244BAC"/>
    <w:rsid w:val="0024588C"/>
    <w:rsid w:val="002467D6"/>
    <w:rsid w:val="0026605F"/>
    <w:rsid w:val="0027408B"/>
    <w:rsid w:val="002750F0"/>
    <w:rsid w:val="00286B92"/>
    <w:rsid w:val="00287FC2"/>
    <w:rsid w:val="00290621"/>
    <w:rsid w:val="002A47E7"/>
    <w:rsid w:val="002B16AF"/>
    <w:rsid w:val="002E17D7"/>
    <w:rsid w:val="00304223"/>
    <w:rsid w:val="00376DDB"/>
    <w:rsid w:val="003823E1"/>
    <w:rsid w:val="00386B73"/>
    <w:rsid w:val="0039063A"/>
    <w:rsid w:val="00394E52"/>
    <w:rsid w:val="003965EA"/>
    <w:rsid w:val="003A1A5B"/>
    <w:rsid w:val="003B68C0"/>
    <w:rsid w:val="003B6F1C"/>
    <w:rsid w:val="003B6F62"/>
    <w:rsid w:val="003C2ECF"/>
    <w:rsid w:val="003C39F9"/>
    <w:rsid w:val="003C3F4D"/>
    <w:rsid w:val="003E6BF0"/>
    <w:rsid w:val="004125DA"/>
    <w:rsid w:val="00414997"/>
    <w:rsid w:val="0042440D"/>
    <w:rsid w:val="0043490B"/>
    <w:rsid w:val="00442BE1"/>
    <w:rsid w:val="00443637"/>
    <w:rsid w:val="00447053"/>
    <w:rsid w:val="00453791"/>
    <w:rsid w:val="00461204"/>
    <w:rsid w:val="004625AA"/>
    <w:rsid w:val="00494C16"/>
    <w:rsid w:val="004B2CEA"/>
    <w:rsid w:val="004B388A"/>
    <w:rsid w:val="004C3253"/>
    <w:rsid w:val="004C5E5F"/>
    <w:rsid w:val="004D2533"/>
    <w:rsid w:val="004D5A75"/>
    <w:rsid w:val="00525318"/>
    <w:rsid w:val="005518D1"/>
    <w:rsid w:val="005745F1"/>
    <w:rsid w:val="00585DCE"/>
    <w:rsid w:val="005F60CC"/>
    <w:rsid w:val="0060403A"/>
    <w:rsid w:val="0061073C"/>
    <w:rsid w:val="00615474"/>
    <w:rsid w:val="00616475"/>
    <w:rsid w:val="00624EC5"/>
    <w:rsid w:val="006331E6"/>
    <w:rsid w:val="006B438F"/>
    <w:rsid w:val="006D41E8"/>
    <w:rsid w:val="006F6841"/>
    <w:rsid w:val="00713200"/>
    <w:rsid w:val="007164BE"/>
    <w:rsid w:val="0071652A"/>
    <w:rsid w:val="00734D39"/>
    <w:rsid w:val="00747195"/>
    <w:rsid w:val="0075648E"/>
    <w:rsid w:val="00772380"/>
    <w:rsid w:val="007D691C"/>
    <w:rsid w:val="007F4C72"/>
    <w:rsid w:val="007F7B48"/>
    <w:rsid w:val="0081108D"/>
    <w:rsid w:val="008215BF"/>
    <w:rsid w:val="00831CAA"/>
    <w:rsid w:val="00841F3B"/>
    <w:rsid w:val="00851516"/>
    <w:rsid w:val="00857D9A"/>
    <w:rsid w:val="00886361"/>
    <w:rsid w:val="008A2EC6"/>
    <w:rsid w:val="008B1CED"/>
    <w:rsid w:val="008C4C82"/>
    <w:rsid w:val="008E18CF"/>
    <w:rsid w:val="008F642B"/>
    <w:rsid w:val="00904129"/>
    <w:rsid w:val="00904AB5"/>
    <w:rsid w:val="00906655"/>
    <w:rsid w:val="00923931"/>
    <w:rsid w:val="00926C7D"/>
    <w:rsid w:val="0095671B"/>
    <w:rsid w:val="00983CB6"/>
    <w:rsid w:val="00991281"/>
    <w:rsid w:val="009E553A"/>
    <w:rsid w:val="009F6E0C"/>
    <w:rsid w:val="00A0185B"/>
    <w:rsid w:val="00A03A1E"/>
    <w:rsid w:val="00A25F70"/>
    <w:rsid w:val="00A54C73"/>
    <w:rsid w:val="00A81DAC"/>
    <w:rsid w:val="00A8351B"/>
    <w:rsid w:val="00A96C49"/>
    <w:rsid w:val="00AC3652"/>
    <w:rsid w:val="00AC3AEE"/>
    <w:rsid w:val="00AC3F2D"/>
    <w:rsid w:val="00B00250"/>
    <w:rsid w:val="00B20118"/>
    <w:rsid w:val="00B32029"/>
    <w:rsid w:val="00B37AB9"/>
    <w:rsid w:val="00B613B7"/>
    <w:rsid w:val="00B716C3"/>
    <w:rsid w:val="00B77B34"/>
    <w:rsid w:val="00B90F17"/>
    <w:rsid w:val="00B9731E"/>
    <w:rsid w:val="00BA07CF"/>
    <w:rsid w:val="00BA4653"/>
    <w:rsid w:val="00BA57D1"/>
    <w:rsid w:val="00BB1932"/>
    <w:rsid w:val="00BB7C1A"/>
    <w:rsid w:val="00BD10B1"/>
    <w:rsid w:val="00BE1FAE"/>
    <w:rsid w:val="00C006E8"/>
    <w:rsid w:val="00C34468"/>
    <w:rsid w:val="00C64B1C"/>
    <w:rsid w:val="00C7662D"/>
    <w:rsid w:val="00C8229B"/>
    <w:rsid w:val="00C86965"/>
    <w:rsid w:val="00CB2D7F"/>
    <w:rsid w:val="00CC4E26"/>
    <w:rsid w:val="00CC542E"/>
    <w:rsid w:val="00D12325"/>
    <w:rsid w:val="00D514C3"/>
    <w:rsid w:val="00D52C88"/>
    <w:rsid w:val="00D71443"/>
    <w:rsid w:val="00D7438F"/>
    <w:rsid w:val="00D75133"/>
    <w:rsid w:val="00D830AC"/>
    <w:rsid w:val="00D858F7"/>
    <w:rsid w:val="00DB2234"/>
    <w:rsid w:val="00DD4F8E"/>
    <w:rsid w:val="00E053E7"/>
    <w:rsid w:val="00E11D71"/>
    <w:rsid w:val="00E20590"/>
    <w:rsid w:val="00E31086"/>
    <w:rsid w:val="00E3231F"/>
    <w:rsid w:val="00E43448"/>
    <w:rsid w:val="00E53763"/>
    <w:rsid w:val="00E75AEB"/>
    <w:rsid w:val="00E75EF2"/>
    <w:rsid w:val="00E905F3"/>
    <w:rsid w:val="00EA0BE3"/>
    <w:rsid w:val="00EA3EA1"/>
    <w:rsid w:val="00ED352F"/>
    <w:rsid w:val="00EE63A6"/>
    <w:rsid w:val="00EE7577"/>
    <w:rsid w:val="00F10961"/>
    <w:rsid w:val="00F278E1"/>
    <w:rsid w:val="00F33066"/>
    <w:rsid w:val="00F37348"/>
    <w:rsid w:val="00FB6F12"/>
    <w:rsid w:val="00FE6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aliases w:val="Akapit z listą BS,Bullet1,List Paragraph (numbered (a)),Normal 1,List Paragraph 1,Bullets,NumberedParas,List Paragraph1,Table of contents numbered,List Paragraph in table,Lijstalinea,Bullet List Paragraph,Heading 2_sj,Bullet Points"/>
    <w:basedOn w:val="Normal"/>
    <w:link w:val="ListParagraphChar"/>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paragraph" w:styleId="BalloonText">
    <w:name w:val="Balloon Text"/>
    <w:basedOn w:val="Normal"/>
    <w:link w:val="BalloonTextChar"/>
    <w:uiPriority w:val="99"/>
    <w:semiHidden/>
    <w:unhideWhenUsed/>
    <w:rsid w:val="0024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AC"/>
    <w:rPr>
      <w:rFonts w:ascii="Segoe UI" w:hAnsi="Segoe UI" w:cs="Segoe UI"/>
      <w:sz w:val="18"/>
      <w:szCs w:val="18"/>
    </w:rPr>
  </w:style>
  <w:style w:type="character" w:styleId="UnresolvedMention">
    <w:name w:val="Unresolved Mention"/>
    <w:basedOn w:val="DefaultParagraphFont"/>
    <w:uiPriority w:val="99"/>
    <w:semiHidden/>
    <w:unhideWhenUsed/>
    <w:rsid w:val="005745F1"/>
    <w:rPr>
      <w:color w:val="605E5C"/>
      <w:shd w:val="clear" w:color="auto" w:fill="E1DFDD"/>
    </w:rPr>
  </w:style>
  <w:style w:type="paragraph" w:styleId="NoSpacing">
    <w:name w:val="No Spacing"/>
    <w:uiPriority w:val="1"/>
    <w:qFormat/>
    <w:rsid w:val="00904129"/>
    <w:pPr>
      <w:spacing w:after="0" w:line="240" w:lineRule="auto"/>
    </w:pPr>
  </w:style>
  <w:style w:type="character" w:customStyle="1" w:styleId="ListParagraphChar">
    <w:name w:val="List Paragraph Char"/>
    <w:aliases w:val="Akapit z listą BS Char,Bullet1 Char,List Paragraph (numbered (a)) Char,Normal 1 Char,List Paragraph 1 Char,Bullets Char,NumberedParas Char,List Paragraph1 Char,Table of contents numbered Char,List Paragraph in table Char"/>
    <w:link w:val="ListParagraph"/>
    <w:uiPriority w:val="34"/>
    <w:qFormat/>
    <w:locked/>
    <w:rsid w:val="006331E6"/>
  </w:style>
  <w:style w:type="paragraph" w:styleId="Revision">
    <w:name w:val="Revision"/>
    <w:hidden/>
    <w:uiPriority w:val="99"/>
    <w:semiHidden/>
    <w:rsid w:val="00447053"/>
    <w:pPr>
      <w:spacing w:after="0" w:line="240" w:lineRule="auto"/>
    </w:pPr>
  </w:style>
  <w:style w:type="character" w:styleId="CommentReference">
    <w:name w:val="annotation reference"/>
    <w:basedOn w:val="DefaultParagraphFont"/>
    <w:unhideWhenUsed/>
    <w:rsid w:val="00C34468"/>
    <w:rPr>
      <w:sz w:val="16"/>
      <w:szCs w:val="16"/>
    </w:rPr>
  </w:style>
  <w:style w:type="character" w:styleId="PlaceholderText">
    <w:name w:val="Placeholder Text"/>
    <w:basedOn w:val="DefaultParagraphFont"/>
    <w:uiPriority w:val="99"/>
    <w:semiHidden/>
    <w:rsid w:val="00214B0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181662">
      <w:bodyDiv w:val="1"/>
      <w:marLeft w:val="0"/>
      <w:marRight w:val="0"/>
      <w:marTop w:val="0"/>
      <w:marBottom w:val="0"/>
      <w:divBdr>
        <w:top w:val="none" w:sz="0" w:space="0" w:color="auto"/>
        <w:left w:val="none" w:sz="0" w:space="0" w:color="auto"/>
        <w:bottom w:val="none" w:sz="0" w:space="0" w:color="auto"/>
        <w:right w:val="none" w:sz="0" w:space="0" w:color="auto"/>
      </w:divBdr>
    </w:div>
    <w:div w:id="1472136842">
      <w:bodyDiv w:val="1"/>
      <w:marLeft w:val="0"/>
      <w:marRight w:val="0"/>
      <w:marTop w:val="0"/>
      <w:marBottom w:val="0"/>
      <w:divBdr>
        <w:top w:val="none" w:sz="0" w:space="0" w:color="auto"/>
        <w:left w:val="none" w:sz="0" w:space="0" w:color="auto"/>
        <w:bottom w:val="none" w:sz="0" w:space="0" w:color="auto"/>
        <w:right w:val="none" w:sz="0" w:space="0" w:color="auto"/>
      </w:divBdr>
    </w:div>
    <w:div w:id="1524784322">
      <w:bodyDiv w:val="1"/>
      <w:marLeft w:val="0"/>
      <w:marRight w:val="0"/>
      <w:marTop w:val="0"/>
      <w:marBottom w:val="0"/>
      <w:divBdr>
        <w:top w:val="none" w:sz="0" w:space="0" w:color="auto"/>
        <w:left w:val="none" w:sz="0" w:space="0" w:color="auto"/>
        <w:bottom w:val="none" w:sz="0" w:space="0" w:color="auto"/>
        <w:right w:val="none" w:sz="0" w:space="0" w:color="auto"/>
      </w:divBdr>
    </w:div>
    <w:div w:id="1583640143">
      <w:bodyDiv w:val="1"/>
      <w:marLeft w:val="0"/>
      <w:marRight w:val="0"/>
      <w:marTop w:val="0"/>
      <w:marBottom w:val="0"/>
      <w:divBdr>
        <w:top w:val="none" w:sz="0" w:space="0" w:color="auto"/>
        <w:left w:val="none" w:sz="0" w:space="0" w:color="auto"/>
        <w:bottom w:val="none" w:sz="0" w:space="0" w:color="auto"/>
        <w:right w:val="none" w:sz="0" w:space="0" w:color="auto"/>
      </w:divBdr>
    </w:div>
    <w:div w:id="17029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0CFB-1BE7-4260-AEA4-F7A7604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326</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Klotilda Tavani</cp:lastModifiedBy>
  <cp:revision>2</cp:revision>
  <dcterms:created xsi:type="dcterms:W3CDTF">2024-07-15T14:54:00Z</dcterms:created>
  <dcterms:modified xsi:type="dcterms:W3CDTF">2024-07-15T14:54:00Z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7def77095956b948acaf16041fd66517ed83f5873ee20467d0e1ef967c005ee7</vt:lpwstr>
  </property>
</Properties>
</file>